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A112" w14:textId="77777777" w:rsidR="006B60C5" w:rsidRDefault="006B60C5" w:rsidP="0074161A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Vacature</w:t>
      </w:r>
    </w:p>
    <w:p w14:paraId="0ABDA113" w14:textId="5B082F72" w:rsidR="006B60C5" w:rsidRDefault="006B60C5" w:rsidP="0074161A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74161A">
        <w:rPr>
          <w:rFonts w:ascii="Verdana" w:hAnsi="Verdana" w:cs="Verdana"/>
          <w:b/>
          <w:bCs/>
          <w:sz w:val="24"/>
          <w:szCs w:val="24"/>
        </w:rPr>
        <w:t>Medewerker Dierencentrum</w:t>
      </w:r>
      <w:r>
        <w:rPr>
          <w:rFonts w:ascii="Verdana" w:hAnsi="Verdana" w:cs="Verdana"/>
          <w:b/>
          <w:bCs/>
          <w:sz w:val="24"/>
          <w:szCs w:val="24"/>
        </w:rPr>
        <w:t xml:space="preserve"> (M/V</w:t>
      </w:r>
      <w:r w:rsidR="00002295">
        <w:rPr>
          <w:rFonts w:ascii="Verdana" w:hAnsi="Verdana" w:cs="Verdana"/>
          <w:b/>
          <w:bCs/>
          <w:sz w:val="24"/>
          <w:szCs w:val="24"/>
        </w:rPr>
        <w:t>/X</w:t>
      </w:r>
      <w:r>
        <w:rPr>
          <w:rFonts w:ascii="Verdana" w:hAnsi="Verdana" w:cs="Verdana"/>
          <w:b/>
          <w:bCs/>
          <w:sz w:val="24"/>
          <w:szCs w:val="24"/>
        </w:rPr>
        <w:t>)</w:t>
      </w:r>
    </w:p>
    <w:p w14:paraId="0ABDA114" w14:textId="77777777" w:rsidR="006B60C5" w:rsidRPr="0074161A" w:rsidRDefault="006B60C5" w:rsidP="0074161A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ABDA115" w14:textId="77777777" w:rsidR="006B60C5" w:rsidRDefault="006B60C5" w:rsidP="0074161A">
      <w:pPr>
        <w:jc w:val="center"/>
        <w:rPr>
          <w:rFonts w:ascii="Verdana" w:hAnsi="Verdana" w:cs="Verdana"/>
        </w:rPr>
      </w:pPr>
    </w:p>
    <w:p w14:paraId="0ABDA116" w14:textId="1CABA99D" w:rsidR="006B60C5" w:rsidRDefault="006B60C5" w:rsidP="00550030">
      <w:pPr>
        <w:rPr>
          <w:rFonts w:ascii="Verdana" w:hAnsi="Verdana" w:cs="Verdana"/>
        </w:rPr>
      </w:pPr>
      <w:r w:rsidRPr="00550030">
        <w:rPr>
          <w:rFonts w:ascii="Verdana" w:hAnsi="Verdana" w:cs="Verdana"/>
          <w:iCs/>
        </w:rPr>
        <w:t xml:space="preserve">Dierencentrum </w:t>
      </w:r>
      <w:r w:rsidR="00341BAA">
        <w:rPr>
          <w:rFonts w:ascii="Verdana" w:hAnsi="Verdana" w:cs="Verdana"/>
          <w:iCs/>
        </w:rPr>
        <w:t xml:space="preserve">Achterhoek </w:t>
      </w:r>
      <w:r w:rsidR="00492FDD">
        <w:rPr>
          <w:rFonts w:ascii="Verdana" w:hAnsi="Verdana" w:cs="Verdana"/>
          <w:iCs/>
        </w:rPr>
        <w:t>is hét d</w:t>
      </w:r>
      <w:r w:rsidR="00F24F96">
        <w:rPr>
          <w:rFonts w:ascii="Verdana" w:hAnsi="Verdana" w:cs="Verdana"/>
          <w:iCs/>
        </w:rPr>
        <w:t>ierenasiel in de Achterhoek met haar vestiging in Doetinchem.</w:t>
      </w:r>
      <w:r w:rsidR="00AE2620">
        <w:rPr>
          <w:rFonts w:ascii="Verdana" w:hAnsi="Verdana" w:cs="Verdana"/>
          <w:iCs/>
        </w:rPr>
        <w:t xml:space="preserve"> </w:t>
      </w:r>
      <w:r w:rsidR="009F2D1C">
        <w:rPr>
          <w:rFonts w:ascii="Verdana" w:hAnsi="Verdana" w:cs="Verdana"/>
          <w:iCs/>
        </w:rPr>
        <w:t xml:space="preserve">Haar </w:t>
      </w:r>
      <w:r w:rsidR="00AE2620">
        <w:rPr>
          <w:rFonts w:ascii="Verdana" w:hAnsi="Verdana" w:cs="Verdana"/>
          <w:iCs/>
        </w:rPr>
        <w:t xml:space="preserve">primaire taak is de opvang, hereniging of herplaatsing van </w:t>
      </w:r>
      <w:r w:rsidR="009F2D1C">
        <w:rPr>
          <w:rFonts w:ascii="Verdana" w:hAnsi="Verdana" w:cs="Verdana"/>
          <w:iCs/>
        </w:rPr>
        <w:t>(</w:t>
      </w:r>
      <w:r w:rsidR="00AE2620">
        <w:rPr>
          <w:rFonts w:ascii="Verdana" w:hAnsi="Verdana" w:cs="Verdana"/>
          <w:iCs/>
        </w:rPr>
        <w:t>zwerf</w:t>
      </w:r>
      <w:r w:rsidR="009F2D1C">
        <w:rPr>
          <w:rFonts w:ascii="Verdana" w:hAnsi="Verdana" w:cs="Verdana"/>
          <w:iCs/>
        </w:rPr>
        <w:t>)</w:t>
      </w:r>
      <w:r w:rsidR="00AE2620">
        <w:rPr>
          <w:rFonts w:ascii="Verdana" w:hAnsi="Verdana" w:cs="Verdana"/>
          <w:iCs/>
        </w:rPr>
        <w:t xml:space="preserve">dieren die afkomstig zijn uit 7 gemeenten. </w:t>
      </w:r>
      <w:r w:rsidR="00F24F96">
        <w:rPr>
          <w:rFonts w:ascii="Verdana" w:hAnsi="Verdana" w:cs="Verdana"/>
          <w:iCs/>
        </w:rPr>
        <w:t xml:space="preserve"> </w:t>
      </w:r>
    </w:p>
    <w:p w14:paraId="0ABDA117" w14:textId="77777777" w:rsidR="006B60C5" w:rsidRDefault="006B60C5" w:rsidP="00550030">
      <w:pPr>
        <w:rPr>
          <w:rFonts w:ascii="Verdana" w:hAnsi="Verdana" w:cs="Verdana"/>
        </w:rPr>
      </w:pPr>
    </w:p>
    <w:p w14:paraId="0ABDA118" w14:textId="0BC1DDAF" w:rsidR="006B60C5" w:rsidRDefault="009F2D1C" w:rsidP="0055003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Het</w:t>
      </w:r>
      <w:r w:rsidR="006B60C5">
        <w:rPr>
          <w:rFonts w:ascii="Verdana" w:hAnsi="Verdana" w:cs="Verdana"/>
        </w:rPr>
        <w:t xml:space="preserve"> Dierencentrum is sterk toekomstgericht en</w:t>
      </w:r>
      <w:r>
        <w:rPr>
          <w:rFonts w:ascii="Verdana" w:hAnsi="Verdana" w:cs="Verdana"/>
        </w:rPr>
        <w:t xml:space="preserve"> is</w:t>
      </w:r>
      <w:r w:rsidR="006B60C5">
        <w:rPr>
          <w:rFonts w:ascii="Verdana" w:hAnsi="Verdana" w:cs="Verdana"/>
        </w:rPr>
        <w:t xml:space="preserve"> voortdurend bezig</w:t>
      </w:r>
      <w:r w:rsidR="0028223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</w:t>
      </w:r>
      <w:r w:rsidR="006B60C5">
        <w:rPr>
          <w:rFonts w:ascii="Verdana" w:hAnsi="Verdana" w:cs="Verdana"/>
        </w:rPr>
        <w:t>e bedrijfsvoering en dienstverlening te</w:t>
      </w:r>
      <w:r w:rsidR="0028223D">
        <w:rPr>
          <w:rFonts w:ascii="Verdana" w:hAnsi="Verdana" w:cs="Verdana"/>
        </w:rPr>
        <w:t xml:space="preserve"> ontwikkelen</w:t>
      </w:r>
      <w:r w:rsidR="005B10C4">
        <w:rPr>
          <w:rFonts w:ascii="Verdana" w:hAnsi="Verdana" w:cs="Verdana"/>
        </w:rPr>
        <w:t>,</w:t>
      </w:r>
      <w:r w:rsidR="006B60C5">
        <w:rPr>
          <w:rFonts w:ascii="Verdana" w:hAnsi="Verdana" w:cs="Verdana"/>
        </w:rPr>
        <w:t xml:space="preserve"> ten dienste van dier en mens.</w:t>
      </w:r>
    </w:p>
    <w:p w14:paraId="0ABDA119" w14:textId="77777777" w:rsidR="006B60C5" w:rsidRDefault="006B60C5" w:rsidP="00550030">
      <w:pPr>
        <w:rPr>
          <w:rFonts w:ascii="Verdana" w:hAnsi="Verdana" w:cs="Verdana"/>
        </w:rPr>
      </w:pPr>
    </w:p>
    <w:p w14:paraId="0F415BC0" w14:textId="392DD2B8" w:rsidR="00EE5066" w:rsidRDefault="005C2A36" w:rsidP="00FD4535">
      <w:pPr>
        <w:jc w:val="both"/>
        <w:rPr>
          <w:rFonts w:ascii="Verdana" w:hAnsi="Verdana" w:cs="Verdana"/>
        </w:rPr>
      </w:pPr>
      <w:bookmarkStart w:id="0" w:name="_Hlk96076553"/>
      <w:r>
        <w:rPr>
          <w:rFonts w:ascii="Verdana" w:hAnsi="Verdana" w:cs="Verdana"/>
        </w:rPr>
        <w:t xml:space="preserve">Ter versterking van het team </w:t>
      </w:r>
      <w:r w:rsidR="006B60C5" w:rsidRPr="00D44807">
        <w:rPr>
          <w:rFonts w:ascii="Verdana" w:hAnsi="Verdana" w:cs="Verdana"/>
        </w:rPr>
        <w:t>zoeken</w:t>
      </w:r>
      <w:r>
        <w:rPr>
          <w:rFonts w:ascii="Verdana" w:hAnsi="Verdana" w:cs="Verdana"/>
        </w:rPr>
        <w:t xml:space="preserve"> wij</w:t>
      </w:r>
      <w:r w:rsidR="006B60C5" w:rsidRPr="00D44807">
        <w:rPr>
          <w:rFonts w:ascii="Verdana" w:hAnsi="Verdana" w:cs="Verdana"/>
        </w:rPr>
        <w:t xml:space="preserve"> op korte termijn een </w:t>
      </w:r>
      <w:r w:rsidR="00EE5066" w:rsidRPr="00D44807">
        <w:rPr>
          <w:rFonts w:ascii="Verdana" w:hAnsi="Verdana" w:cs="Verdana"/>
        </w:rPr>
        <w:t>enthousiaste</w:t>
      </w:r>
      <w:r>
        <w:rPr>
          <w:rFonts w:ascii="Verdana" w:hAnsi="Verdana" w:cs="Verdana"/>
        </w:rPr>
        <w:t>, veelzijdige collega</w:t>
      </w:r>
      <w:r w:rsidR="006B60C5" w:rsidRPr="00D44807">
        <w:rPr>
          <w:rFonts w:ascii="Verdana" w:hAnsi="Verdana" w:cs="Verdana"/>
        </w:rPr>
        <w:t xml:space="preserve"> (36 uu</w:t>
      </w:r>
      <w:r w:rsidR="0028223D" w:rsidRPr="00D44807">
        <w:rPr>
          <w:rFonts w:ascii="Verdana" w:hAnsi="Verdana" w:cs="Verdana"/>
        </w:rPr>
        <w:t xml:space="preserve">r per </w:t>
      </w:r>
      <w:r w:rsidR="006B60C5" w:rsidRPr="00D44807">
        <w:rPr>
          <w:rFonts w:ascii="Verdana" w:hAnsi="Verdana" w:cs="Verdana"/>
        </w:rPr>
        <w:t>week)</w:t>
      </w:r>
      <w:bookmarkEnd w:id="0"/>
      <w:r w:rsidR="0028223D">
        <w:rPr>
          <w:rFonts w:ascii="Verdana" w:hAnsi="Verdana" w:cs="Verdana"/>
        </w:rPr>
        <w:t xml:space="preserve"> die zich wil inzetten om onze dienstverlening </w:t>
      </w:r>
      <w:r w:rsidR="00EE5066">
        <w:rPr>
          <w:rFonts w:ascii="Verdana" w:hAnsi="Verdana" w:cs="Verdana"/>
        </w:rPr>
        <w:t>verder vorm te geven en te optimaliseren</w:t>
      </w:r>
      <w:r w:rsidR="006B60C5">
        <w:rPr>
          <w:rFonts w:ascii="Verdana" w:hAnsi="Verdana" w:cs="Verdana"/>
        </w:rPr>
        <w:t>.</w:t>
      </w:r>
      <w:r w:rsidR="00192235">
        <w:rPr>
          <w:rFonts w:ascii="Verdana" w:hAnsi="Verdana" w:cs="Verdana"/>
        </w:rPr>
        <w:t xml:space="preserve"> </w:t>
      </w:r>
    </w:p>
    <w:p w14:paraId="0ABDA11A" w14:textId="625FC625" w:rsidR="006B60C5" w:rsidRDefault="00192235" w:rsidP="00FD453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Het betreft een </w:t>
      </w:r>
      <w:r w:rsidR="00BF26E6">
        <w:rPr>
          <w:rFonts w:ascii="Verdana" w:hAnsi="Verdana" w:cs="Verdana"/>
        </w:rPr>
        <w:t xml:space="preserve">voorlopige </w:t>
      </w:r>
      <w:r>
        <w:rPr>
          <w:rFonts w:ascii="Verdana" w:hAnsi="Verdana" w:cs="Verdana"/>
        </w:rPr>
        <w:t xml:space="preserve">aanstelling </w:t>
      </w:r>
      <w:r w:rsidR="00D22595">
        <w:rPr>
          <w:rFonts w:ascii="Verdana" w:hAnsi="Verdana" w:cs="Verdana"/>
        </w:rPr>
        <w:t xml:space="preserve">voor een jaar, met optie voor verlenging. </w:t>
      </w:r>
    </w:p>
    <w:p w14:paraId="0ABDA11B" w14:textId="77777777" w:rsidR="006B60C5" w:rsidRDefault="006B60C5" w:rsidP="00FD4535">
      <w:pPr>
        <w:jc w:val="both"/>
        <w:rPr>
          <w:rFonts w:ascii="Verdana" w:hAnsi="Verdana" w:cs="Verdana"/>
        </w:rPr>
      </w:pPr>
    </w:p>
    <w:p w14:paraId="0ABDA11C" w14:textId="3F5D9A4C" w:rsidR="006B60C5" w:rsidRDefault="00C540EC" w:rsidP="00FD4535">
      <w:pPr>
        <w:jc w:val="both"/>
        <w:rPr>
          <w:rFonts w:ascii="Verdana" w:hAnsi="Verdana" w:cs="Verdana"/>
        </w:rPr>
      </w:pPr>
      <w:bookmarkStart w:id="1" w:name="_Hlk96076579"/>
      <w:r>
        <w:rPr>
          <w:rFonts w:ascii="Verdana" w:hAnsi="Verdana" w:cs="Verdana"/>
        </w:rPr>
        <w:t>O</w:t>
      </w:r>
      <w:r w:rsidR="005C2A36">
        <w:rPr>
          <w:rFonts w:ascii="Verdana" w:hAnsi="Verdana" w:cs="Verdana"/>
        </w:rPr>
        <w:t>nze dienstverlening</w:t>
      </w:r>
      <w:r>
        <w:rPr>
          <w:rFonts w:ascii="Verdana" w:hAnsi="Verdana" w:cs="Verdana"/>
        </w:rPr>
        <w:t xml:space="preserve"> </w:t>
      </w:r>
      <w:r w:rsidR="00EE5066">
        <w:rPr>
          <w:rFonts w:ascii="Verdana" w:hAnsi="Verdana" w:cs="Verdana"/>
        </w:rPr>
        <w:t>betreft</w:t>
      </w:r>
      <w:r w:rsidR="006B60C5">
        <w:rPr>
          <w:rFonts w:ascii="Verdana" w:hAnsi="Verdana" w:cs="Verdana"/>
        </w:rPr>
        <w:t xml:space="preserve"> </w:t>
      </w:r>
      <w:r w:rsidR="00664A67">
        <w:rPr>
          <w:rFonts w:ascii="Verdana" w:hAnsi="Verdana" w:cs="Verdana"/>
        </w:rPr>
        <w:t>niet alleen de zorg voor dieren</w:t>
      </w:r>
      <w:r w:rsidR="00A83F76">
        <w:rPr>
          <w:rFonts w:ascii="Verdana" w:hAnsi="Verdana" w:cs="Verdana"/>
        </w:rPr>
        <w:t>.</w:t>
      </w:r>
      <w:bookmarkEnd w:id="1"/>
      <w:r>
        <w:rPr>
          <w:rFonts w:ascii="Verdana" w:hAnsi="Verdana" w:cs="Verdana"/>
        </w:rPr>
        <w:t xml:space="preserve"> Het sociaal maatschappelijk veld is onlosmakelijk verbonden met onze taak- en functie</w:t>
      </w:r>
      <w:r w:rsidR="005B10C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inhoud.</w:t>
      </w:r>
      <w:r w:rsidR="00DE6B6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Dit gaat gepaard met diverse uitdagingen. </w:t>
      </w:r>
      <w:r w:rsidR="00EE5066">
        <w:rPr>
          <w:rFonts w:ascii="Verdana" w:hAnsi="Verdana" w:cs="Verdana"/>
        </w:rPr>
        <w:t>J</w:t>
      </w:r>
      <w:r w:rsidR="00DE6B68">
        <w:rPr>
          <w:rFonts w:ascii="Verdana" w:hAnsi="Verdana" w:cs="Verdana"/>
        </w:rPr>
        <w:t xml:space="preserve">e werkt </w:t>
      </w:r>
      <w:r w:rsidR="00EE5066">
        <w:rPr>
          <w:rFonts w:ascii="Verdana" w:hAnsi="Verdana" w:cs="Verdana"/>
        </w:rPr>
        <w:t xml:space="preserve">in een klein team van vaste krachten die </w:t>
      </w:r>
      <w:r w:rsidR="00DE6B68">
        <w:rPr>
          <w:rFonts w:ascii="Verdana" w:hAnsi="Verdana" w:cs="Verdana"/>
        </w:rPr>
        <w:t xml:space="preserve">ondersteund </w:t>
      </w:r>
      <w:r w:rsidR="00EE5066">
        <w:rPr>
          <w:rFonts w:ascii="Verdana" w:hAnsi="Verdana" w:cs="Verdana"/>
        </w:rPr>
        <w:t xml:space="preserve">wordt </w:t>
      </w:r>
      <w:r w:rsidR="00DE6B68">
        <w:rPr>
          <w:rFonts w:ascii="Verdana" w:hAnsi="Verdana" w:cs="Verdana"/>
        </w:rPr>
        <w:t>door</w:t>
      </w:r>
      <w:r w:rsidR="00EE5066">
        <w:rPr>
          <w:rFonts w:ascii="Verdana" w:hAnsi="Verdana" w:cs="Verdana"/>
        </w:rPr>
        <w:t xml:space="preserve"> een grote groep</w:t>
      </w:r>
      <w:r w:rsidR="00DE6B68">
        <w:rPr>
          <w:rFonts w:ascii="Verdana" w:hAnsi="Verdana" w:cs="Verdana"/>
        </w:rPr>
        <w:t xml:space="preserve"> vrijwilligers waarbij </w:t>
      </w:r>
      <w:r w:rsidR="00B829A0">
        <w:rPr>
          <w:rFonts w:ascii="Verdana" w:hAnsi="Verdana" w:cs="Verdana"/>
        </w:rPr>
        <w:t>j</w:t>
      </w:r>
      <w:r w:rsidR="00DE6B68">
        <w:rPr>
          <w:rFonts w:ascii="Verdana" w:hAnsi="Verdana" w:cs="Verdana"/>
        </w:rPr>
        <w:t xml:space="preserve">e belangrijkste taak is de </w:t>
      </w:r>
      <w:r w:rsidR="002A564D">
        <w:rPr>
          <w:rFonts w:ascii="Verdana" w:hAnsi="Verdana" w:cs="Verdana"/>
        </w:rPr>
        <w:t>werkdag in al zijn facetten vorm</w:t>
      </w:r>
      <w:r>
        <w:rPr>
          <w:rFonts w:ascii="Verdana" w:hAnsi="Verdana" w:cs="Verdana"/>
        </w:rPr>
        <w:t xml:space="preserve"> en inhoud</w:t>
      </w:r>
      <w:r w:rsidR="002A564D">
        <w:rPr>
          <w:rFonts w:ascii="Verdana" w:hAnsi="Verdana" w:cs="Verdana"/>
        </w:rPr>
        <w:t xml:space="preserve"> te geven.</w:t>
      </w:r>
      <w:r w:rsidR="005B10C4">
        <w:rPr>
          <w:rFonts w:ascii="Verdana" w:hAnsi="Verdana" w:cs="Verdana"/>
        </w:rPr>
        <w:t xml:space="preserve"> Je kunt daarbij rekenen op je deskundige collega’s in een enthousiast en betrokken team</w:t>
      </w:r>
      <w:r w:rsidR="00AE2620">
        <w:rPr>
          <w:rFonts w:ascii="Verdana" w:hAnsi="Verdana" w:cs="Verdana"/>
        </w:rPr>
        <w:t>!</w:t>
      </w:r>
      <w:r w:rsidR="005B10C4">
        <w:rPr>
          <w:rFonts w:ascii="Verdana" w:hAnsi="Verdana" w:cs="Verdana"/>
        </w:rPr>
        <w:t xml:space="preserve"> Zie jij hierin een taak weggelegd die jou op het lijf is geschreven? </w:t>
      </w:r>
      <w:r>
        <w:rPr>
          <w:rFonts w:ascii="Verdana" w:hAnsi="Verdana" w:cs="Verdana"/>
        </w:rPr>
        <w:t>S</w:t>
      </w:r>
      <w:r w:rsidR="006B60C5">
        <w:rPr>
          <w:rFonts w:ascii="Verdana" w:hAnsi="Verdana" w:cs="Verdana"/>
        </w:rPr>
        <w:t>chrijf of mail ons dan gauw</w:t>
      </w:r>
      <w:r>
        <w:rPr>
          <w:rFonts w:ascii="Verdana" w:hAnsi="Verdana" w:cs="Verdana"/>
        </w:rPr>
        <w:t xml:space="preserve">! </w:t>
      </w:r>
    </w:p>
    <w:p w14:paraId="0ABDA11D" w14:textId="77777777" w:rsidR="006B60C5" w:rsidRDefault="006B60C5" w:rsidP="00EC392E">
      <w:pPr>
        <w:jc w:val="both"/>
        <w:rPr>
          <w:rFonts w:ascii="Verdana" w:hAnsi="Verdana" w:cs="Verdana"/>
        </w:rPr>
      </w:pPr>
    </w:p>
    <w:p w14:paraId="0ABDA11E" w14:textId="77777777" w:rsidR="006B60C5" w:rsidRDefault="006B60C5">
      <w:pPr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Je profiel</w:t>
      </w:r>
    </w:p>
    <w:p w14:paraId="0ABDA11F" w14:textId="40346F9F" w:rsidR="006B60C5" w:rsidRDefault="006B60C5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je hebt een goed ontwikkeld gevoel</w:t>
      </w:r>
      <w:r w:rsidR="00E57E69">
        <w:rPr>
          <w:rFonts w:ascii="Verdana" w:hAnsi="Verdana" w:cs="Verdana"/>
          <w:color w:val="000000"/>
        </w:rPr>
        <w:t xml:space="preserve"> voor- </w:t>
      </w:r>
      <w:r>
        <w:rPr>
          <w:rFonts w:ascii="Verdana" w:hAnsi="Verdana" w:cs="Verdana"/>
          <w:color w:val="000000"/>
        </w:rPr>
        <w:t>en</w:t>
      </w:r>
      <w:r w:rsidR="00E57E69">
        <w:rPr>
          <w:rFonts w:ascii="Verdana" w:hAnsi="Verdana" w:cs="Verdana"/>
          <w:color w:val="000000"/>
        </w:rPr>
        <w:t xml:space="preserve"> een talent om </w:t>
      </w:r>
      <w:r>
        <w:rPr>
          <w:rFonts w:ascii="Verdana" w:hAnsi="Verdana" w:cs="Verdana"/>
          <w:color w:val="000000"/>
        </w:rPr>
        <w:t>mede leiding te geven</w:t>
      </w:r>
    </w:p>
    <w:p w14:paraId="0ABDA120" w14:textId="77777777" w:rsidR="006B60C5" w:rsidRDefault="006B60C5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 je kunt mensen motiveren</w:t>
      </w:r>
    </w:p>
    <w:p w14:paraId="0ABDA121" w14:textId="36AB0E77" w:rsidR="006B60C5" w:rsidRDefault="006B60C5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je hebt affiniteit met onze dienstverlening aan dier en mens </w:t>
      </w:r>
      <w:r>
        <w:rPr>
          <w:rFonts w:ascii="Verdana" w:hAnsi="Verdana" w:cs="Verdana"/>
          <w:color w:val="000000"/>
        </w:rPr>
        <w:br/>
        <w:t xml:space="preserve">- je wilt verantwoordelijkheid dragen </w:t>
      </w:r>
      <w:r>
        <w:rPr>
          <w:rFonts w:ascii="Verdana" w:hAnsi="Verdana" w:cs="Verdana"/>
          <w:color w:val="000000"/>
        </w:rPr>
        <w:br/>
        <w:t>- je bent ondernemend en klantgericht</w:t>
      </w:r>
    </w:p>
    <w:p w14:paraId="5B56ADB1" w14:textId="665B189E" w:rsidR="00E57E69" w:rsidRDefault="00E57E69">
      <w:pPr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- je kunt efficiënt schakelen in uiteenlopende situaties</w:t>
      </w:r>
      <w:r w:rsidR="00B829A0">
        <w:rPr>
          <w:rFonts w:ascii="Verdana" w:hAnsi="Verdana" w:cs="Verdana"/>
          <w:color w:val="000000"/>
        </w:rPr>
        <w:t xml:space="preserve"> en onder tijdsdruk</w:t>
      </w:r>
    </w:p>
    <w:p w14:paraId="0ABDA122" w14:textId="63B90D24" w:rsidR="006B60C5" w:rsidRDefault="006B60C5" w:rsidP="00506392">
      <w:pPr>
        <w:rPr>
          <w:rFonts w:ascii="Verdana" w:hAnsi="Verdana" w:cs="Verdana"/>
          <w:color w:val="000000"/>
        </w:rPr>
      </w:pPr>
      <w:r w:rsidRPr="00D44807">
        <w:rPr>
          <w:rFonts w:ascii="Verdana" w:hAnsi="Verdana" w:cs="Verdana"/>
          <w:color w:val="000000"/>
        </w:rPr>
        <w:t xml:space="preserve">- </w:t>
      </w:r>
      <w:r>
        <w:rPr>
          <w:rFonts w:ascii="Verdana" w:hAnsi="Verdana" w:cs="Verdana"/>
          <w:color w:val="000000"/>
        </w:rPr>
        <w:t xml:space="preserve">je wilt </w:t>
      </w:r>
      <w:r w:rsidR="00E57E69">
        <w:rPr>
          <w:rFonts w:ascii="Verdana" w:hAnsi="Verdana" w:cs="Verdana"/>
          <w:color w:val="000000"/>
        </w:rPr>
        <w:t xml:space="preserve">ook </w:t>
      </w:r>
      <w:r>
        <w:rPr>
          <w:rFonts w:ascii="Verdana" w:hAnsi="Verdana" w:cs="Verdana"/>
          <w:color w:val="000000"/>
        </w:rPr>
        <w:t>in het weekend en op feestdagen werken</w:t>
      </w:r>
    </w:p>
    <w:p w14:paraId="0ABDA123" w14:textId="79476E5E" w:rsidR="00D8304B" w:rsidRDefault="00D8304B" w:rsidP="00506392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je bent in het bezit van rijbewijs</w:t>
      </w:r>
    </w:p>
    <w:p w14:paraId="0ABDA124" w14:textId="3FC55D11" w:rsidR="006B60C5" w:rsidRDefault="006B60C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5B10C4">
        <w:rPr>
          <w:rFonts w:ascii="Verdana" w:hAnsi="Verdana" w:cs="Verdana"/>
        </w:rPr>
        <w:t xml:space="preserve">opleiding in de sector Dier en/of </w:t>
      </w:r>
      <w:r w:rsidR="00192235">
        <w:rPr>
          <w:rFonts w:ascii="Verdana" w:hAnsi="Verdana" w:cs="Verdana"/>
        </w:rPr>
        <w:t>ervaring met asielwerkzaamheden is een pre</w:t>
      </w:r>
    </w:p>
    <w:p w14:paraId="0ABDA125" w14:textId="77777777" w:rsidR="006B60C5" w:rsidRDefault="006B60C5">
      <w:pPr>
        <w:jc w:val="both"/>
        <w:rPr>
          <w:rFonts w:ascii="Verdana" w:hAnsi="Verdana" w:cs="Verdana"/>
        </w:rPr>
      </w:pPr>
    </w:p>
    <w:p w14:paraId="0ABDA126" w14:textId="77777777" w:rsidR="006B60C5" w:rsidRPr="00550030" w:rsidRDefault="006B60C5">
      <w:pPr>
        <w:jc w:val="both"/>
        <w:rPr>
          <w:rFonts w:ascii="Verdana" w:hAnsi="Verdana" w:cs="Verdana"/>
          <w:b/>
        </w:rPr>
      </w:pPr>
      <w:r w:rsidRPr="00550030">
        <w:rPr>
          <w:rFonts w:ascii="Verdana" w:hAnsi="Verdana" w:cs="Verdana"/>
          <w:b/>
        </w:rPr>
        <w:t>Taken</w:t>
      </w:r>
    </w:p>
    <w:p w14:paraId="6AA86D10" w14:textId="77777777" w:rsidR="00B829A0" w:rsidRDefault="006B60C5">
      <w:pPr>
        <w:numPr>
          <w:ilvl w:val="0"/>
          <w:numId w:val="2"/>
        </w:numPr>
        <w:jc w:val="both"/>
        <w:rPr>
          <w:rFonts w:ascii="Verdana" w:hAnsi="Verdana" w:cs="Verdana"/>
        </w:rPr>
      </w:pPr>
      <w:r w:rsidRPr="00550030">
        <w:rPr>
          <w:rFonts w:ascii="Verdana" w:hAnsi="Verdana" w:cs="Verdana"/>
        </w:rPr>
        <w:t>management van het proces van dierverzorging</w:t>
      </w:r>
    </w:p>
    <w:p w14:paraId="0ABDA127" w14:textId="3A4ED191" w:rsidR="006B60C5" w:rsidRPr="00550030" w:rsidRDefault="00B829A0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uitvoering van deeltaken in de (medische) dierverzorging </w:t>
      </w:r>
      <w:r w:rsidR="006B60C5" w:rsidRPr="00550030">
        <w:rPr>
          <w:rFonts w:ascii="Verdana" w:hAnsi="Verdana" w:cs="Verdana"/>
        </w:rPr>
        <w:t xml:space="preserve"> </w:t>
      </w:r>
    </w:p>
    <w:p w14:paraId="0ABDA128" w14:textId="5C162ABE" w:rsidR="006B60C5" w:rsidRDefault="00AE2620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begeleiding van </w:t>
      </w:r>
      <w:r w:rsidR="006B60C5">
        <w:rPr>
          <w:rFonts w:ascii="Verdana" w:hAnsi="Verdana" w:cs="Verdana"/>
        </w:rPr>
        <w:t>klanten</w:t>
      </w:r>
      <w:r w:rsidR="00B829A0">
        <w:rPr>
          <w:rFonts w:ascii="Verdana" w:hAnsi="Verdana" w:cs="Verdana"/>
        </w:rPr>
        <w:t xml:space="preserve"> in alle voorkomende processen </w:t>
      </w:r>
    </w:p>
    <w:p w14:paraId="0ABDA129" w14:textId="2BEED91B" w:rsidR="006B60C5" w:rsidRDefault="006B60C5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administratieve </w:t>
      </w:r>
      <w:r w:rsidR="00AE2620">
        <w:rPr>
          <w:rFonts w:ascii="Verdana" w:hAnsi="Verdana" w:cs="Verdana"/>
        </w:rPr>
        <w:t>balie</w:t>
      </w:r>
      <w:r>
        <w:rPr>
          <w:rFonts w:ascii="Verdana" w:hAnsi="Verdana" w:cs="Verdana"/>
        </w:rPr>
        <w:t>werkzaamheden in kwaliteitssysteem</w:t>
      </w:r>
    </w:p>
    <w:p w14:paraId="7E1F45DB" w14:textId="7A3A8018" w:rsidR="003355EC" w:rsidRPr="00E57E69" w:rsidRDefault="006B60C5" w:rsidP="00E57E69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aansturing van vrijwilligers en stagebegeleiding </w:t>
      </w:r>
    </w:p>
    <w:p w14:paraId="0ABDA12B" w14:textId="77777777" w:rsidR="006B60C5" w:rsidRDefault="006B60C5">
      <w:pPr>
        <w:jc w:val="both"/>
        <w:rPr>
          <w:rFonts w:ascii="Verdana" w:hAnsi="Verdana" w:cs="Verdana"/>
        </w:rPr>
      </w:pPr>
    </w:p>
    <w:p w14:paraId="0ABDA12C" w14:textId="533FAFA8" w:rsidR="006B60C5" w:rsidRDefault="006B60C5" w:rsidP="000D3BDA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Het dienstverband wordt aangegaan voor bepaalde tijd</w:t>
      </w:r>
      <w:r w:rsidR="00341BAA">
        <w:rPr>
          <w:rFonts w:ascii="Verdana" w:hAnsi="Verdana" w:cs="Verdana"/>
        </w:rPr>
        <w:t xml:space="preserve"> in ieder geval </w:t>
      </w:r>
      <w:r w:rsidR="003355EC">
        <w:rPr>
          <w:rFonts w:ascii="Verdana" w:hAnsi="Verdana" w:cs="Verdana"/>
        </w:rPr>
        <w:t>voor een jaar</w:t>
      </w:r>
      <w:r>
        <w:rPr>
          <w:rFonts w:ascii="Verdana" w:hAnsi="Verdana" w:cs="Verdana"/>
        </w:rPr>
        <w:t xml:space="preserve">, met zicht op een </w:t>
      </w:r>
      <w:r w:rsidR="00341BAA">
        <w:rPr>
          <w:rFonts w:ascii="Verdana" w:hAnsi="Verdana" w:cs="Verdana"/>
        </w:rPr>
        <w:t>continuering</w:t>
      </w:r>
      <w:r>
        <w:rPr>
          <w:rFonts w:ascii="Verdana" w:hAnsi="Verdana" w:cs="Verdana"/>
        </w:rPr>
        <w:t xml:space="preserve"> </w:t>
      </w:r>
      <w:r w:rsidR="00E57E69">
        <w:rPr>
          <w:rFonts w:ascii="Verdana" w:hAnsi="Verdana" w:cs="Verdana"/>
        </w:rPr>
        <w:t xml:space="preserve">voor </w:t>
      </w:r>
      <w:r w:rsidR="003355EC">
        <w:rPr>
          <w:rFonts w:ascii="Verdana" w:hAnsi="Verdana" w:cs="Verdana"/>
        </w:rPr>
        <w:t xml:space="preserve">tenminste </w:t>
      </w:r>
      <w:r w:rsidR="005F4DA0">
        <w:rPr>
          <w:rFonts w:ascii="Verdana" w:hAnsi="Verdana" w:cs="Verdana"/>
        </w:rPr>
        <w:t>een jaar</w:t>
      </w:r>
      <w:r>
        <w:rPr>
          <w:rFonts w:ascii="Verdana" w:hAnsi="Verdana" w:cs="Verdana"/>
        </w:rPr>
        <w:t>.</w:t>
      </w:r>
      <w:r w:rsidR="00C540EC">
        <w:rPr>
          <w:rFonts w:ascii="Verdana" w:hAnsi="Verdana" w:cs="Verdana"/>
        </w:rPr>
        <w:t xml:space="preserve"> </w:t>
      </w:r>
    </w:p>
    <w:p w14:paraId="0ABDA12D" w14:textId="77777777" w:rsidR="006B60C5" w:rsidRDefault="006B60C5">
      <w:pPr>
        <w:jc w:val="both"/>
        <w:rPr>
          <w:rFonts w:ascii="Verdana" w:hAnsi="Verdana" w:cs="Verdana"/>
        </w:rPr>
      </w:pPr>
    </w:p>
    <w:p w14:paraId="4E348188" w14:textId="77777777" w:rsidR="00715417" w:rsidRDefault="006B60C5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Informatie over deze vacature kun je vragen bij </w:t>
      </w:r>
      <w:r w:rsidR="005F4DA0">
        <w:rPr>
          <w:rFonts w:ascii="Verdana" w:hAnsi="Verdana" w:cs="Verdana"/>
        </w:rPr>
        <w:t>Ina Sämmang</w:t>
      </w:r>
      <w:r>
        <w:rPr>
          <w:rFonts w:ascii="Verdana" w:hAnsi="Verdana" w:cs="Verdana"/>
        </w:rPr>
        <w:t xml:space="preserve">, </w:t>
      </w:r>
    </w:p>
    <w:p w14:paraId="0ABDA12E" w14:textId="055FFB33" w:rsidR="006B60C5" w:rsidRDefault="006B60C5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telefoon </w:t>
      </w:r>
      <w:r w:rsidR="00341BAA">
        <w:rPr>
          <w:rFonts w:ascii="Verdana" w:hAnsi="Verdana" w:cs="Verdana"/>
        </w:rPr>
        <w:t>(</w:t>
      </w:r>
      <w:r>
        <w:rPr>
          <w:rFonts w:ascii="Verdana" w:hAnsi="Verdana" w:cs="Verdana"/>
        </w:rPr>
        <w:t>0314</w:t>
      </w:r>
      <w:r w:rsidR="00341BAA">
        <w:rPr>
          <w:rFonts w:ascii="Verdana" w:hAnsi="Verdana" w:cs="Verdana"/>
        </w:rPr>
        <w:t xml:space="preserve">) </w:t>
      </w:r>
      <w:r>
        <w:rPr>
          <w:rFonts w:ascii="Verdana" w:hAnsi="Verdana" w:cs="Verdana"/>
        </w:rPr>
        <w:t>32</w:t>
      </w:r>
      <w:r w:rsidR="00341BA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48</w:t>
      </w:r>
      <w:r w:rsidR="00341BA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54</w:t>
      </w:r>
      <w:r w:rsidR="005F4DA0">
        <w:rPr>
          <w:rFonts w:ascii="Verdana" w:hAnsi="Verdana" w:cs="Verdana"/>
        </w:rPr>
        <w:t>.</w:t>
      </w:r>
    </w:p>
    <w:p w14:paraId="0ABDA130" w14:textId="5A8EB93A" w:rsidR="006B60C5" w:rsidRDefault="006B60C5">
      <w:pPr>
        <w:rPr>
          <w:rFonts w:ascii="Verdana" w:hAnsi="Verdana" w:cs="Verdana"/>
        </w:rPr>
      </w:pPr>
      <w:r>
        <w:rPr>
          <w:rFonts w:ascii="Verdana" w:hAnsi="Verdana" w:cs="Verdana"/>
        </w:rPr>
        <w:t>Je sollicitatie ontvangen wij</w:t>
      </w:r>
      <w:r w:rsidR="00C540EC">
        <w:rPr>
          <w:rFonts w:ascii="Verdana" w:hAnsi="Verdana" w:cs="Verdana"/>
        </w:rPr>
        <w:t xml:space="preserve"> graag vóór </w:t>
      </w:r>
      <w:r w:rsidR="00AE2620">
        <w:rPr>
          <w:rFonts w:ascii="Verdana" w:hAnsi="Verdana" w:cs="Verdana"/>
        </w:rPr>
        <w:t>7</w:t>
      </w:r>
      <w:r w:rsidR="006B29B4">
        <w:rPr>
          <w:rFonts w:ascii="Verdana" w:hAnsi="Verdana" w:cs="Verdana"/>
        </w:rPr>
        <w:t xml:space="preserve"> maart 2022 en</w:t>
      </w:r>
      <w:r>
        <w:rPr>
          <w:rFonts w:ascii="Verdana" w:hAnsi="Verdana" w:cs="Verdana"/>
        </w:rPr>
        <w:t xml:space="preserve"> bij voorkeur </w:t>
      </w:r>
      <w:r w:rsidR="003D1B83">
        <w:rPr>
          <w:rFonts w:ascii="Verdana" w:hAnsi="Verdana" w:cs="Verdana"/>
        </w:rPr>
        <w:t>per</w:t>
      </w:r>
      <w:r>
        <w:rPr>
          <w:rFonts w:ascii="Verdana" w:hAnsi="Verdana" w:cs="Verdana"/>
        </w:rPr>
        <w:t xml:space="preserve"> e-mail aan</w:t>
      </w:r>
      <w:r w:rsidR="003D1B83">
        <w:rPr>
          <w:rFonts w:ascii="Verdana" w:hAnsi="Verdana" w:cs="Verdana"/>
        </w:rPr>
        <w:t xml:space="preserve"> het volgende adres:</w:t>
      </w:r>
      <w:r>
        <w:rPr>
          <w:rFonts w:ascii="Verdana" w:hAnsi="Verdana" w:cs="Verdana"/>
        </w:rPr>
        <w:t xml:space="preserve"> </w:t>
      </w:r>
      <w:hyperlink r:id="rId5" w:history="1">
        <w:r w:rsidR="005F4DA0" w:rsidRPr="00D149EC">
          <w:rPr>
            <w:rStyle w:val="Hyperlink"/>
            <w:rFonts w:ascii="Verdana" w:hAnsi="Verdana" w:cs="Verdana"/>
          </w:rPr>
          <w:t>vacature@dierencentrumachterhoek.nl</w:t>
        </w:r>
      </w:hyperlink>
      <w:r>
        <w:rPr>
          <w:rFonts w:ascii="Verdana" w:hAnsi="Verdana" w:cs="Verdana"/>
        </w:rPr>
        <w:t xml:space="preserve"> onder vermelding van MDCA</w:t>
      </w:r>
      <w:r w:rsidR="005F4DA0">
        <w:rPr>
          <w:rFonts w:ascii="Verdana" w:hAnsi="Verdana" w:cs="Verdana"/>
        </w:rPr>
        <w:t>2022</w:t>
      </w:r>
      <w:r>
        <w:rPr>
          <w:rFonts w:ascii="Verdana" w:hAnsi="Verdana" w:cs="Verdana"/>
        </w:rPr>
        <w:t xml:space="preserve">, met motivatie brief en cv in </w:t>
      </w:r>
      <w:r w:rsidR="005F4DA0">
        <w:rPr>
          <w:rFonts w:ascii="Verdana" w:hAnsi="Verdana" w:cs="Verdana"/>
        </w:rPr>
        <w:t>éé</w:t>
      </w:r>
      <w:r>
        <w:rPr>
          <w:rFonts w:ascii="Verdana" w:hAnsi="Verdana" w:cs="Verdana"/>
        </w:rPr>
        <w:t>n document.</w:t>
      </w:r>
    </w:p>
    <w:p w14:paraId="0ABDA131" w14:textId="77777777" w:rsidR="006B60C5" w:rsidRDefault="006B60C5">
      <w:pPr>
        <w:rPr>
          <w:rFonts w:ascii="Verdana" w:hAnsi="Verdana" w:cs="Verdana"/>
        </w:rPr>
      </w:pPr>
    </w:p>
    <w:p w14:paraId="0ABDA132" w14:textId="77777777" w:rsidR="006B60C5" w:rsidRDefault="006B60C5">
      <w:pPr>
        <w:rPr>
          <w:rFonts w:ascii="Verdana" w:hAnsi="Verdana" w:cs="Verdana"/>
        </w:rPr>
      </w:pPr>
      <w:r>
        <w:rPr>
          <w:rFonts w:ascii="Verdana" w:hAnsi="Verdana" w:cs="Verdana"/>
        </w:rPr>
        <w:t>Eventueel per post aan:</w:t>
      </w:r>
    </w:p>
    <w:p w14:paraId="0ABDA133" w14:textId="77777777" w:rsidR="006B60C5" w:rsidRDefault="006B60C5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Stichting Dierencentrum </w:t>
      </w:r>
      <w:r w:rsidR="00341BAA">
        <w:rPr>
          <w:rFonts w:ascii="Verdana" w:hAnsi="Verdana" w:cs="Verdana"/>
        </w:rPr>
        <w:t>Achterhoek</w:t>
      </w:r>
    </w:p>
    <w:p w14:paraId="0ABDA134" w14:textId="77777777" w:rsidR="006B60C5" w:rsidRPr="00BC38B8" w:rsidRDefault="006B60C5">
      <w:pPr>
        <w:rPr>
          <w:rFonts w:ascii="Verdana" w:hAnsi="Verdana" w:cs="Verdana"/>
          <w:lang w:val="en-US"/>
        </w:rPr>
      </w:pPr>
      <w:proofErr w:type="spellStart"/>
      <w:r w:rsidRPr="00BC38B8">
        <w:rPr>
          <w:rFonts w:ascii="Verdana" w:hAnsi="Verdana" w:cs="Verdana"/>
          <w:lang w:val="en-US"/>
        </w:rPr>
        <w:t>t.a.v</w:t>
      </w:r>
      <w:proofErr w:type="spellEnd"/>
      <w:r w:rsidRPr="00BC38B8">
        <w:rPr>
          <w:rFonts w:ascii="Verdana" w:hAnsi="Verdana" w:cs="Verdana"/>
          <w:lang w:val="en-US"/>
        </w:rPr>
        <w:t>. Ina Sämmang</w:t>
      </w:r>
    </w:p>
    <w:p w14:paraId="0ABDA135" w14:textId="77777777" w:rsidR="006B60C5" w:rsidRPr="00BC38B8" w:rsidRDefault="006B60C5">
      <w:pPr>
        <w:rPr>
          <w:rFonts w:ascii="Verdana" w:hAnsi="Verdana" w:cs="Verdana"/>
          <w:lang w:val="en-US"/>
        </w:rPr>
      </w:pPr>
      <w:proofErr w:type="spellStart"/>
      <w:r w:rsidRPr="00BC38B8">
        <w:rPr>
          <w:rFonts w:ascii="Verdana" w:hAnsi="Verdana" w:cs="Verdana"/>
          <w:lang w:val="en-US"/>
        </w:rPr>
        <w:t>Edisonstraat</w:t>
      </w:r>
      <w:proofErr w:type="spellEnd"/>
      <w:r w:rsidRPr="00BC38B8">
        <w:rPr>
          <w:rFonts w:ascii="Verdana" w:hAnsi="Verdana" w:cs="Verdana"/>
          <w:lang w:val="en-US"/>
        </w:rPr>
        <w:t xml:space="preserve"> 54</w:t>
      </w:r>
    </w:p>
    <w:p w14:paraId="0ABDA138" w14:textId="643AFCFB" w:rsidR="00192235" w:rsidRPr="00715417" w:rsidRDefault="006B60C5">
      <w:pPr>
        <w:rPr>
          <w:rFonts w:ascii="Verdana" w:hAnsi="Verdana" w:cs="Verdana"/>
          <w:i/>
          <w:lang w:val="en-GB"/>
        </w:rPr>
      </w:pPr>
      <w:r w:rsidRPr="00D44807">
        <w:rPr>
          <w:rFonts w:ascii="Verdana" w:hAnsi="Verdana" w:cs="Verdana"/>
          <w:lang w:val="en-US"/>
        </w:rPr>
        <w:t xml:space="preserve">7006 RE </w:t>
      </w:r>
      <w:proofErr w:type="spellStart"/>
      <w:r w:rsidRPr="00D44807">
        <w:rPr>
          <w:rFonts w:ascii="Verdana" w:hAnsi="Verdana" w:cs="Verdana"/>
          <w:lang w:val="en-US"/>
        </w:rPr>
        <w:t>Doetinchem</w:t>
      </w:r>
      <w:proofErr w:type="spellEnd"/>
      <w:r w:rsidRPr="00D44807">
        <w:rPr>
          <w:rFonts w:ascii="Verdana" w:hAnsi="Verdana" w:cs="Verdana"/>
          <w:lang w:val="en-US"/>
        </w:rPr>
        <w:t xml:space="preserve"> </w:t>
      </w:r>
      <w:r w:rsidR="00192235" w:rsidRPr="00715417">
        <w:rPr>
          <w:rFonts w:ascii="Verdana" w:hAnsi="Verdana" w:cs="Verdana"/>
          <w:i/>
          <w:lang w:val="en-GB"/>
        </w:rPr>
        <w:t xml:space="preserve"> </w:t>
      </w:r>
    </w:p>
    <w:sectPr w:rsidR="00192235" w:rsidRPr="00715417" w:rsidSect="002010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863"/>
    <w:multiLevelType w:val="hybridMultilevel"/>
    <w:tmpl w:val="AA3C5F70"/>
    <w:lvl w:ilvl="0" w:tplc="A934BB3C">
      <w:start w:val="7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7ED0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89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0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4D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EA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8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D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EE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AD8"/>
    <w:multiLevelType w:val="hybridMultilevel"/>
    <w:tmpl w:val="1FD22958"/>
    <w:lvl w:ilvl="0" w:tplc="A0D6A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2782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2F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CD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D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49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3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ED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7E6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67"/>
    <w:rsid w:val="00002295"/>
    <w:rsid w:val="000238A7"/>
    <w:rsid w:val="0008145D"/>
    <w:rsid w:val="00096EAF"/>
    <w:rsid w:val="000B0017"/>
    <w:rsid w:val="000D3BDA"/>
    <w:rsid w:val="000F5BD5"/>
    <w:rsid w:val="00101C68"/>
    <w:rsid w:val="00167070"/>
    <w:rsid w:val="00173E24"/>
    <w:rsid w:val="00190C9E"/>
    <w:rsid w:val="00192235"/>
    <w:rsid w:val="001D5812"/>
    <w:rsid w:val="002010F3"/>
    <w:rsid w:val="0028223D"/>
    <w:rsid w:val="002971C3"/>
    <w:rsid w:val="002A564D"/>
    <w:rsid w:val="002B49EB"/>
    <w:rsid w:val="002B7893"/>
    <w:rsid w:val="002C0E10"/>
    <w:rsid w:val="002D520C"/>
    <w:rsid w:val="0030301C"/>
    <w:rsid w:val="00334B9E"/>
    <w:rsid w:val="003355EC"/>
    <w:rsid w:val="00335F25"/>
    <w:rsid w:val="00341BAA"/>
    <w:rsid w:val="00362783"/>
    <w:rsid w:val="00370B26"/>
    <w:rsid w:val="003D1B83"/>
    <w:rsid w:val="004004D6"/>
    <w:rsid w:val="00487B62"/>
    <w:rsid w:val="00492FDD"/>
    <w:rsid w:val="004B282E"/>
    <w:rsid w:val="004E59F6"/>
    <w:rsid w:val="00506392"/>
    <w:rsid w:val="00507CCB"/>
    <w:rsid w:val="00550030"/>
    <w:rsid w:val="005902F4"/>
    <w:rsid w:val="005B10C4"/>
    <w:rsid w:val="005C2A36"/>
    <w:rsid w:val="005C6AB4"/>
    <w:rsid w:val="005D7F1C"/>
    <w:rsid w:val="005F4DA0"/>
    <w:rsid w:val="0061256C"/>
    <w:rsid w:val="00664A67"/>
    <w:rsid w:val="00682166"/>
    <w:rsid w:val="006B29B4"/>
    <w:rsid w:val="006B60C5"/>
    <w:rsid w:val="00715417"/>
    <w:rsid w:val="0074161A"/>
    <w:rsid w:val="0077406B"/>
    <w:rsid w:val="00786943"/>
    <w:rsid w:val="007E0421"/>
    <w:rsid w:val="007F2ABC"/>
    <w:rsid w:val="0083172A"/>
    <w:rsid w:val="008D6890"/>
    <w:rsid w:val="0090736A"/>
    <w:rsid w:val="009F2D1C"/>
    <w:rsid w:val="00A1372B"/>
    <w:rsid w:val="00A16908"/>
    <w:rsid w:val="00A83F76"/>
    <w:rsid w:val="00A8732E"/>
    <w:rsid w:val="00AD5911"/>
    <w:rsid w:val="00AE2620"/>
    <w:rsid w:val="00B828FC"/>
    <w:rsid w:val="00B829A0"/>
    <w:rsid w:val="00BA57D1"/>
    <w:rsid w:val="00BB040F"/>
    <w:rsid w:val="00BC38B8"/>
    <w:rsid w:val="00BC5A54"/>
    <w:rsid w:val="00BF26E6"/>
    <w:rsid w:val="00C46CE3"/>
    <w:rsid w:val="00C540EC"/>
    <w:rsid w:val="00C65A67"/>
    <w:rsid w:val="00CD0753"/>
    <w:rsid w:val="00D0243E"/>
    <w:rsid w:val="00D22595"/>
    <w:rsid w:val="00D23E3C"/>
    <w:rsid w:val="00D44807"/>
    <w:rsid w:val="00D63838"/>
    <w:rsid w:val="00D8304B"/>
    <w:rsid w:val="00D97298"/>
    <w:rsid w:val="00DC418F"/>
    <w:rsid w:val="00DE6B68"/>
    <w:rsid w:val="00E378A8"/>
    <w:rsid w:val="00E40158"/>
    <w:rsid w:val="00E56B14"/>
    <w:rsid w:val="00E57E69"/>
    <w:rsid w:val="00EC392E"/>
    <w:rsid w:val="00EE5066"/>
    <w:rsid w:val="00F24F96"/>
    <w:rsid w:val="00FB3FE5"/>
    <w:rsid w:val="00FD4535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A112"/>
  <w15:docId w15:val="{C39188DA-FC19-4942-AC71-D0282BF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0F3"/>
    <w:rPr>
      <w:rFonts w:ascii="Tahoma" w:hAnsi="Tahoma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2010F3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2010F3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2010F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B040F"/>
    <w:rPr>
      <w:rFonts w:cs="Times New Roman"/>
      <w:sz w:val="2"/>
      <w:szCs w:val="2"/>
    </w:rPr>
  </w:style>
  <w:style w:type="character" w:styleId="Verwijzingopmerking">
    <w:name w:val="annotation reference"/>
    <w:basedOn w:val="Standaardalinea-lettertype"/>
    <w:uiPriority w:val="99"/>
    <w:semiHidden/>
    <w:rsid w:val="00C65A6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65A6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B040F"/>
    <w:rPr>
      <w:rFonts w:ascii="Tahoma" w:hAnsi="Tahoma" w:cs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65A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B040F"/>
    <w:rPr>
      <w:rFonts w:ascii="Tahoma" w:hAnsi="Tahoma" w:cs="Tahoma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ture@dierencentrumachterho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</vt:lpstr>
    </vt:vector>
  </TitlesOfParts>
  <Company>Dierencentrum Achterhoek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</dc:title>
  <dc:creator>Ina Sämmang</dc:creator>
  <cp:lastModifiedBy>Eline Lauret</cp:lastModifiedBy>
  <cp:revision>2</cp:revision>
  <cp:lastPrinted>2022-02-21T12:14:00Z</cp:lastPrinted>
  <dcterms:created xsi:type="dcterms:W3CDTF">2022-02-21T14:50:00Z</dcterms:created>
  <dcterms:modified xsi:type="dcterms:W3CDTF">2022-02-21T14:50:00Z</dcterms:modified>
</cp:coreProperties>
</file>